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A79F77" w14:textId="7BB4A363" w:rsidR="007312E9" w:rsidRPr="00E37D1B" w:rsidRDefault="007312E9" w:rsidP="007312E9">
      <w:pPr>
        <w:spacing w:after="0" w:line="240" w:lineRule="auto"/>
        <w:jc w:val="center"/>
        <w:rPr>
          <w:rFonts w:ascii="Britannic Bold" w:hAnsi="Britannic Bold"/>
          <w:b/>
          <w:bCs/>
          <w:sz w:val="40"/>
          <w:szCs w:val="40"/>
          <w:u w:val="single"/>
        </w:rPr>
      </w:pPr>
      <w:r w:rsidRPr="00E37D1B">
        <w:rPr>
          <w:rFonts w:ascii="Britannic Bold" w:hAnsi="Britannic Bold"/>
          <w:b/>
          <w:bCs/>
          <w:sz w:val="40"/>
          <w:szCs w:val="40"/>
          <w:u w:val="single"/>
        </w:rPr>
        <w:t>The Nicene Creed</w:t>
      </w:r>
    </w:p>
    <w:p w14:paraId="5BED19AE" w14:textId="77777777" w:rsidR="007312E9" w:rsidRDefault="007312E9" w:rsidP="007312E9">
      <w:pPr>
        <w:spacing w:after="0" w:line="240" w:lineRule="auto"/>
        <w:jc w:val="center"/>
        <w:rPr>
          <w:rFonts w:ascii="Britannic Bold" w:hAnsi="Britannic Bold"/>
          <w:sz w:val="28"/>
          <w:szCs w:val="28"/>
        </w:rPr>
      </w:pPr>
    </w:p>
    <w:p w14:paraId="4904C795" w14:textId="1008B8D6" w:rsidR="005B3BA6" w:rsidRDefault="005B3BA6" w:rsidP="007312E9">
      <w:pPr>
        <w:spacing w:after="0"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I believe in one </w:t>
      </w:r>
      <w:r w:rsidRPr="007312E9">
        <w:rPr>
          <w:rFonts w:ascii="Britannic Bold" w:hAnsi="Britannic Bold"/>
          <w:sz w:val="28"/>
          <w:szCs w:val="28"/>
        </w:rPr>
        <w:t>God,</w:t>
      </w:r>
      <w:r w:rsidRPr="007312E9">
        <w:rPr>
          <w:rFonts w:ascii="Britannic Bold" w:hAnsi="Britannic Bold"/>
          <w:b/>
          <w:bCs/>
          <w:sz w:val="28"/>
          <w:szCs w:val="28"/>
        </w:rPr>
        <w:t xml:space="preserve"> Father Almighty,</w:t>
      </w:r>
      <w:r w:rsidRPr="005B3BA6">
        <w:rPr>
          <w:rFonts w:ascii="Britannic Bold" w:hAnsi="Britannic Bold"/>
          <w:sz w:val="28"/>
          <w:szCs w:val="28"/>
        </w:rPr>
        <w:t xml:space="preserve"> </w:t>
      </w:r>
    </w:p>
    <w:p w14:paraId="655BC305" w14:textId="57696C9B" w:rsidR="005B3BA6" w:rsidRPr="005B3BA6" w:rsidRDefault="005B3BA6" w:rsidP="007312E9">
      <w:pPr>
        <w:spacing w:after="0"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>Creator of heaven and earth, and of all things visible and invisible.</w:t>
      </w:r>
    </w:p>
    <w:p w14:paraId="5B995FA2" w14:textId="77777777" w:rsidR="005B3BA6" w:rsidRDefault="005B3BA6" w:rsidP="007312E9">
      <w:pPr>
        <w:spacing w:before="240" w:after="0"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And in one </w:t>
      </w:r>
      <w:r w:rsidRPr="007312E9">
        <w:rPr>
          <w:rFonts w:ascii="Britannic Bold" w:hAnsi="Britannic Bold"/>
          <w:b/>
          <w:bCs/>
          <w:sz w:val="28"/>
          <w:szCs w:val="28"/>
        </w:rPr>
        <w:t>Lord Jesus Christ,</w:t>
      </w:r>
    </w:p>
    <w:p w14:paraId="0271204A" w14:textId="77777777" w:rsidR="005B3BA6" w:rsidRDefault="005B3BA6" w:rsidP="007312E9">
      <w:pPr>
        <w:spacing w:after="0"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 the </w:t>
      </w:r>
      <w:proofErr w:type="gramStart"/>
      <w:r w:rsidRPr="005B3BA6">
        <w:rPr>
          <w:rFonts w:ascii="Britannic Bold" w:hAnsi="Britannic Bold"/>
          <w:sz w:val="28"/>
          <w:szCs w:val="28"/>
        </w:rPr>
        <w:t>only-begotten</w:t>
      </w:r>
      <w:proofErr w:type="gramEnd"/>
      <w:r w:rsidRPr="005B3BA6">
        <w:rPr>
          <w:rFonts w:ascii="Britannic Bold" w:hAnsi="Britannic Bold"/>
          <w:sz w:val="28"/>
          <w:szCs w:val="28"/>
        </w:rPr>
        <w:t xml:space="preserve"> Son of God, begotten of the Father before all ages; </w:t>
      </w:r>
    </w:p>
    <w:p w14:paraId="4A527B6A" w14:textId="77777777" w:rsidR="005B3BA6" w:rsidRDefault="005B3BA6" w:rsidP="007312E9">
      <w:pPr>
        <w:spacing w:after="0"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Light of Light, true God of true God, </w:t>
      </w:r>
    </w:p>
    <w:p w14:paraId="3392A52C" w14:textId="77777777" w:rsidR="007312E9" w:rsidRDefault="005B3BA6" w:rsidP="007312E9">
      <w:pPr>
        <w:spacing w:after="0"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begotten, not created, of one essence with the Father </w:t>
      </w:r>
    </w:p>
    <w:p w14:paraId="3E1DBA55" w14:textId="0D637A0A" w:rsidR="005B3BA6" w:rsidRDefault="005B3BA6" w:rsidP="007312E9">
      <w:pPr>
        <w:spacing w:after="0"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through Whom all things were made. </w:t>
      </w:r>
    </w:p>
    <w:p w14:paraId="3E01F164" w14:textId="77777777" w:rsidR="007312E9" w:rsidRDefault="005B3BA6" w:rsidP="007312E9">
      <w:pPr>
        <w:spacing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Who for us men and for our salvation came down from </w:t>
      </w:r>
      <w:proofErr w:type="gramStart"/>
      <w:r w:rsidRPr="005B3BA6">
        <w:rPr>
          <w:rFonts w:ascii="Britannic Bold" w:hAnsi="Britannic Bold"/>
          <w:sz w:val="28"/>
          <w:szCs w:val="28"/>
        </w:rPr>
        <w:t>heaven</w:t>
      </w:r>
      <w:proofErr w:type="gramEnd"/>
    </w:p>
    <w:p w14:paraId="00E07765" w14:textId="77777777" w:rsidR="007312E9" w:rsidRDefault="005B3BA6" w:rsidP="007312E9">
      <w:pPr>
        <w:spacing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 and was incarnate of the Holy Spirit and the Virgin Mary </w:t>
      </w:r>
    </w:p>
    <w:p w14:paraId="47F825B0" w14:textId="77777777" w:rsidR="007312E9" w:rsidRDefault="005B3BA6" w:rsidP="007312E9">
      <w:pPr>
        <w:spacing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and became man. </w:t>
      </w:r>
    </w:p>
    <w:p w14:paraId="1DC6A648" w14:textId="77777777" w:rsidR="007312E9" w:rsidRDefault="005B3BA6" w:rsidP="007312E9">
      <w:pPr>
        <w:spacing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He was crucified for us under </w:t>
      </w:r>
      <w:proofErr w:type="gramStart"/>
      <w:r w:rsidRPr="005B3BA6">
        <w:rPr>
          <w:rFonts w:ascii="Britannic Bold" w:hAnsi="Britannic Bold"/>
          <w:sz w:val="28"/>
          <w:szCs w:val="28"/>
        </w:rPr>
        <w:t>Pontius Pilate, and</w:t>
      </w:r>
      <w:proofErr w:type="gramEnd"/>
      <w:r w:rsidRPr="005B3BA6">
        <w:rPr>
          <w:rFonts w:ascii="Britannic Bold" w:hAnsi="Britannic Bold"/>
          <w:sz w:val="28"/>
          <w:szCs w:val="28"/>
        </w:rPr>
        <w:t xml:space="preserve"> suffered and was buried; And He rose on the third day, according to the Scriptures. </w:t>
      </w:r>
    </w:p>
    <w:p w14:paraId="569BCB2A" w14:textId="77777777" w:rsidR="007312E9" w:rsidRDefault="005B3BA6" w:rsidP="007312E9">
      <w:pPr>
        <w:spacing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>He ascended into heaven and is seated</w:t>
      </w:r>
      <w:bookmarkStart w:id="0" w:name="_GoBack"/>
      <w:bookmarkEnd w:id="0"/>
      <w:r w:rsidRPr="005B3BA6">
        <w:rPr>
          <w:rFonts w:ascii="Britannic Bold" w:hAnsi="Britannic Bold"/>
          <w:sz w:val="28"/>
          <w:szCs w:val="28"/>
        </w:rPr>
        <w:t xml:space="preserve"> at the right hand of the Father;</w:t>
      </w:r>
    </w:p>
    <w:p w14:paraId="499B177B" w14:textId="68E5E555" w:rsidR="005B3BA6" w:rsidRPr="005B3BA6" w:rsidRDefault="005B3BA6" w:rsidP="007312E9">
      <w:pPr>
        <w:spacing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 And He will come again with glory to judge the living and dead. His kingdom shall have no end.</w:t>
      </w:r>
    </w:p>
    <w:p w14:paraId="5F0C69A3" w14:textId="77777777" w:rsidR="007312E9" w:rsidRDefault="005B3BA6" w:rsidP="00E37D1B">
      <w:pPr>
        <w:spacing w:after="0"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And in </w:t>
      </w:r>
      <w:r w:rsidRPr="007312E9">
        <w:rPr>
          <w:rFonts w:ascii="Britannic Bold" w:hAnsi="Britannic Bold"/>
          <w:b/>
          <w:bCs/>
          <w:sz w:val="28"/>
          <w:szCs w:val="28"/>
        </w:rPr>
        <w:t>the Holy Spirit,</w:t>
      </w:r>
    </w:p>
    <w:p w14:paraId="34D42404" w14:textId="7A3D841A" w:rsidR="007312E9" w:rsidRDefault="005B3BA6" w:rsidP="00E37D1B">
      <w:pPr>
        <w:spacing w:after="0"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 the Lord, the Creator of life, </w:t>
      </w:r>
      <w:proofErr w:type="gramStart"/>
      <w:r w:rsidRPr="005B3BA6">
        <w:rPr>
          <w:rFonts w:ascii="Britannic Bold" w:hAnsi="Britannic Bold"/>
          <w:sz w:val="28"/>
          <w:szCs w:val="28"/>
        </w:rPr>
        <w:t>Who</w:t>
      </w:r>
      <w:proofErr w:type="gramEnd"/>
      <w:r w:rsidRPr="005B3BA6">
        <w:rPr>
          <w:rFonts w:ascii="Britannic Bold" w:hAnsi="Britannic Bold"/>
          <w:sz w:val="28"/>
          <w:szCs w:val="28"/>
        </w:rPr>
        <w:t xml:space="preserve"> proceeds from the Father, </w:t>
      </w:r>
    </w:p>
    <w:p w14:paraId="539180D8" w14:textId="77777777" w:rsidR="007312E9" w:rsidRDefault="005B3BA6" w:rsidP="00E37D1B">
      <w:pPr>
        <w:spacing w:after="0"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Who together with the Father and the Son is worshipped and glorified, </w:t>
      </w:r>
    </w:p>
    <w:p w14:paraId="0E9D7577" w14:textId="2501DD3F" w:rsidR="005B3BA6" w:rsidRPr="005B3BA6" w:rsidRDefault="005B3BA6" w:rsidP="00E37D1B">
      <w:pPr>
        <w:spacing w:after="0" w:line="240" w:lineRule="auto"/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 xml:space="preserve">Who spoke through the </w:t>
      </w:r>
      <w:proofErr w:type="gramStart"/>
      <w:r w:rsidRPr="005B3BA6">
        <w:rPr>
          <w:rFonts w:ascii="Britannic Bold" w:hAnsi="Britannic Bold"/>
          <w:sz w:val="28"/>
          <w:szCs w:val="28"/>
        </w:rPr>
        <w:t>prophets.</w:t>
      </w:r>
      <w:proofErr w:type="gramEnd"/>
    </w:p>
    <w:p w14:paraId="49B01A6A" w14:textId="77777777" w:rsidR="005B3BA6" w:rsidRPr="005B3BA6" w:rsidRDefault="005B3BA6" w:rsidP="005B3BA6">
      <w:pPr>
        <w:jc w:val="center"/>
        <w:rPr>
          <w:rFonts w:ascii="Britannic Bold" w:hAnsi="Britannic Bold"/>
          <w:sz w:val="28"/>
          <w:szCs w:val="28"/>
        </w:rPr>
      </w:pPr>
    </w:p>
    <w:p w14:paraId="03F23997" w14:textId="77777777" w:rsidR="005B3BA6" w:rsidRPr="005B3BA6" w:rsidRDefault="005B3BA6" w:rsidP="005B3BA6">
      <w:pPr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>In one, holy, catholic, and apostolic Church.</w:t>
      </w:r>
    </w:p>
    <w:p w14:paraId="7E980A9A" w14:textId="77777777" w:rsidR="005B3BA6" w:rsidRPr="005B3BA6" w:rsidRDefault="005B3BA6" w:rsidP="005B3BA6">
      <w:pPr>
        <w:jc w:val="center"/>
        <w:rPr>
          <w:rFonts w:ascii="Britannic Bold" w:hAnsi="Britannic Bold"/>
          <w:sz w:val="28"/>
          <w:szCs w:val="28"/>
        </w:rPr>
      </w:pPr>
    </w:p>
    <w:p w14:paraId="29DBB15B" w14:textId="77777777" w:rsidR="005B3BA6" w:rsidRPr="005B3BA6" w:rsidRDefault="005B3BA6" w:rsidP="005B3BA6">
      <w:pPr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>I confess one baptism for the forgiveness of sins.</w:t>
      </w:r>
    </w:p>
    <w:p w14:paraId="6C2FA9D3" w14:textId="77777777" w:rsidR="005B3BA6" w:rsidRPr="005B3BA6" w:rsidRDefault="005B3BA6" w:rsidP="005B3BA6">
      <w:pPr>
        <w:jc w:val="center"/>
        <w:rPr>
          <w:rFonts w:ascii="Britannic Bold" w:hAnsi="Britannic Bold"/>
          <w:sz w:val="28"/>
          <w:szCs w:val="28"/>
        </w:rPr>
      </w:pPr>
    </w:p>
    <w:p w14:paraId="7B930593" w14:textId="77777777" w:rsidR="005B3BA6" w:rsidRPr="005B3BA6" w:rsidRDefault="005B3BA6" w:rsidP="005B3BA6">
      <w:pPr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>I look for the resurrection of the dead, and the life of the age to come.</w:t>
      </w:r>
    </w:p>
    <w:p w14:paraId="5249D768" w14:textId="77777777" w:rsidR="005B3BA6" w:rsidRPr="005B3BA6" w:rsidRDefault="005B3BA6" w:rsidP="005B3BA6">
      <w:pPr>
        <w:jc w:val="center"/>
        <w:rPr>
          <w:rFonts w:ascii="Britannic Bold" w:hAnsi="Britannic Bold"/>
          <w:sz w:val="28"/>
          <w:szCs w:val="28"/>
        </w:rPr>
      </w:pPr>
    </w:p>
    <w:p w14:paraId="5F9BAF03" w14:textId="75D9861F" w:rsidR="00937DCA" w:rsidRPr="005B3BA6" w:rsidRDefault="005B3BA6" w:rsidP="005B3BA6">
      <w:pPr>
        <w:jc w:val="center"/>
        <w:rPr>
          <w:rFonts w:ascii="Britannic Bold" w:hAnsi="Britannic Bold"/>
          <w:sz w:val="28"/>
          <w:szCs w:val="28"/>
        </w:rPr>
      </w:pPr>
      <w:r w:rsidRPr="005B3BA6">
        <w:rPr>
          <w:rFonts w:ascii="Britannic Bold" w:hAnsi="Britannic Bold"/>
          <w:sz w:val="28"/>
          <w:szCs w:val="28"/>
        </w:rPr>
        <w:t>Amen.</w:t>
      </w:r>
    </w:p>
    <w:sectPr w:rsidR="00937DCA" w:rsidRPr="005B3B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BA6"/>
    <w:rsid w:val="005B3BA6"/>
    <w:rsid w:val="007312E9"/>
    <w:rsid w:val="00937DCA"/>
    <w:rsid w:val="00E37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AF34A"/>
  <w15:chartTrackingRefBased/>
  <w15:docId w15:val="{48CA47AB-5776-4C35-991B-E75135CCD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Casey</dc:creator>
  <cp:keywords/>
  <dc:description/>
  <cp:lastModifiedBy>Casey</cp:lastModifiedBy>
  <cp:revision>1</cp:revision>
  <dcterms:created xsi:type="dcterms:W3CDTF">2020-01-24T01:43:00Z</dcterms:created>
  <dcterms:modified xsi:type="dcterms:W3CDTF">2020-01-24T02:04:00Z</dcterms:modified>
</cp:coreProperties>
</file>